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FC" w:rsidRDefault="007651FC" w:rsidP="007651FC">
      <w:pPr>
        <w:widowControl w:val="0"/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36"/>
          <w:szCs w:val="36"/>
        </w:rPr>
      </w:pPr>
      <w:r>
        <w:rPr>
          <w:rFonts w:ascii="Verdana" w:hAnsi="Verdana" w:cs="Arial-BoldMT"/>
          <w:b/>
          <w:bCs/>
          <w:sz w:val="36"/>
          <w:szCs w:val="36"/>
        </w:rPr>
        <w:t>Anatomy Questions for Prenatal</w:t>
      </w:r>
    </w:p>
    <w:p w:rsidR="007651FC" w:rsidRDefault="007651FC" w:rsidP="007651FC">
      <w:pPr>
        <w:widowControl w:val="0"/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32"/>
          <w:szCs w:val="32"/>
        </w:rPr>
      </w:pPr>
      <w:proofErr w:type="spellStart"/>
      <w:r>
        <w:rPr>
          <w:rFonts w:ascii="Verdana" w:hAnsi="Verdana" w:cs="Arial-BoldMT"/>
          <w:b/>
          <w:bCs/>
          <w:sz w:val="32"/>
          <w:szCs w:val="32"/>
        </w:rPr>
        <w:t>Laurice</w:t>
      </w:r>
      <w:proofErr w:type="spellEnd"/>
      <w:r>
        <w:rPr>
          <w:rFonts w:ascii="Verdana" w:hAnsi="Verdana" w:cs="Arial-BoldMT"/>
          <w:b/>
          <w:bCs/>
          <w:sz w:val="32"/>
          <w:szCs w:val="32"/>
        </w:rPr>
        <w:t xml:space="preserve"> D. Nemetz MA, BC-DMT, ERYT, LCAT</w:t>
      </w:r>
    </w:p>
    <w:p w:rsidR="007651FC" w:rsidRDefault="007651FC" w:rsidP="007651FC">
      <w:pPr>
        <w:widowControl w:val="0"/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8"/>
          <w:szCs w:val="28"/>
        </w:rPr>
      </w:pPr>
      <w:hyperlink r:id="rId4" w:history="1">
        <w:r>
          <w:rPr>
            <w:rStyle w:val="Hyperlink"/>
            <w:rFonts w:ascii="Verdana" w:hAnsi="Verdana" w:cs="Arial-BoldMT"/>
            <w:b/>
            <w:bCs/>
            <w:sz w:val="28"/>
            <w:szCs w:val="28"/>
          </w:rPr>
          <w:t>www.wellnessbridge.com</w:t>
        </w:r>
      </w:hyperlink>
    </w:p>
    <w:p w:rsidR="007651FC" w:rsidRDefault="007651FC" w:rsidP="007651FC">
      <w:pPr>
        <w:widowControl w:val="0"/>
        <w:autoSpaceDE w:val="0"/>
        <w:autoSpaceDN w:val="0"/>
        <w:adjustRightInd w:val="0"/>
        <w:jc w:val="center"/>
        <w:rPr>
          <w:rFonts w:ascii="Verdana" w:hAnsi="Verdana" w:cs="Arial-BoldMT"/>
          <w:b/>
          <w:bCs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 w:cs="Arial-BoldMT"/>
          <w:b/>
          <w:bCs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>1) In early embryology we begin to develop three types of specialized layers of cells.  What are they are what do they become?</w:t>
      </w:r>
    </w:p>
    <w:p w:rsidR="007651FC" w:rsidRDefault="007651FC" w:rsidP="007651FC">
      <w:pPr>
        <w:rPr>
          <w:rFonts w:ascii="Verdana" w:hAnsi="Verdana"/>
        </w:rPr>
      </w:pPr>
    </w:p>
    <w:p w:rsidR="007651FC" w:rsidRDefault="007651FC" w:rsidP="007651FC">
      <w:pPr>
        <w:rPr>
          <w:rFonts w:ascii="Verdana" w:hAnsi="Verdana"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 xml:space="preserve">2) What makes up the bony pelvis?  </w:t>
      </w: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3) What is the perineum?</w:t>
      </w: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7651FC" w:rsidRDefault="007651FC" w:rsidP="007651FC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4) What is </w:t>
      </w:r>
      <w:proofErr w:type="spellStart"/>
      <w:r>
        <w:rPr>
          <w:rFonts w:ascii="Verdana" w:hAnsi="Verdana"/>
          <w:b/>
        </w:rPr>
        <w:t>relaxin</w:t>
      </w:r>
      <w:proofErr w:type="spellEnd"/>
      <w:r>
        <w:rPr>
          <w:rFonts w:ascii="Verdana" w:hAnsi="Verdana"/>
          <w:b/>
        </w:rPr>
        <w:t xml:space="preserve">?  Is it an issue </w:t>
      </w:r>
      <w:proofErr w:type="spellStart"/>
      <w:r>
        <w:rPr>
          <w:rFonts w:ascii="Verdana" w:hAnsi="Verdana"/>
          <w:b/>
        </w:rPr>
        <w:t>postnatally</w:t>
      </w:r>
      <w:proofErr w:type="spellEnd"/>
      <w:r>
        <w:rPr>
          <w:rFonts w:ascii="Verdana" w:hAnsi="Verdana"/>
          <w:b/>
        </w:rPr>
        <w:t>?</w:t>
      </w:r>
    </w:p>
    <w:p w:rsidR="004E35D8" w:rsidRDefault="004E35D8">
      <w:bookmarkStart w:id="0" w:name="_GoBack"/>
      <w:bookmarkEnd w:id="0"/>
    </w:p>
    <w:sectPr w:rsidR="004E35D8" w:rsidSect="004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C"/>
    <w:rsid w:val="004E35D8"/>
    <w:rsid w:val="00530CF1"/>
    <w:rsid w:val="007651FC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07DE1-865D-4917-9CEA-1C50CA1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5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llnessb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2015-07-14T05:57:00Z</dcterms:created>
  <dcterms:modified xsi:type="dcterms:W3CDTF">2015-07-14T05:58:00Z</dcterms:modified>
</cp:coreProperties>
</file>