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b/>
          <w:color w:val="auto"/>
          <w:sz w:val="36"/>
          <w:szCs w:val="36"/>
        </w:rPr>
      </w:pPr>
      <w:r w:rsidRPr="00F61AD8">
        <w:rPr>
          <w:rFonts w:cs="Calibri"/>
          <w:b/>
          <w:color w:val="auto"/>
          <w:sz w:val="36"/>
          <w:szCs w:val="36"/>
        </w:rPr>
        <w:t>Study Questions-Month 3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b/>
          <w:color w:val="auto"/>
          <w:sz w:val="36"/>
          <w:szCs w:val="36"/>
        </w:rPr>
      </w:pP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1. What do experiences release?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2. What poses are to be avoided during pregnancy, and why?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3. In subtle anatomy, what is associated with the left side of the body?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4. Why is it important to create as much alignment as possible in the body?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5. What are you allured by, and why could that be a problem?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6. Pleasure/pain, attraction and aversion are extremes. Where do these come up in your life?  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7. In which flowing sequence is it easy to see which students present with hyper-extended elbows?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8. What is meant by </w:t>
      </w:r>
      <w:r w:rsidRPr="00F61AD8">
        <w:rPr>
          <w:rFonts w:cs="Calibri"/>
          <w:i/>
          <w:color w:val="auto"/>
          <w:sz w:val="24"/>
          <w:szCs w:val="24"/>
        </w:rPr>
        <w:t>asana</w:t>
      </w:r>
      <w:r w:rsidRPr="00F61AD8">
        <w:rPr>
          <w:rFonts w:cs="Calibri"/>
          <w:color w:val="auto"/>
          <w:sz w:val="24"/>
          <w:szCs w:val="24"/>
        </w:rPr>
        <w:t xml:space="preserve"> on an esoteric and exoteric level? Clarify both.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9. What are the stages that we measure life experience?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10. Meditate on the phrase, from </w:t>
      </w:r>
      <w:r w:rsidRPr="00F61AD8">
        <w:rPr>
          <w:rFonts w:cs="Calibri"/>
          <w:b/>
          <w:color w:val="auto"/>
          <w:sz w:val="24"/>
          <w:szCs w:val="24"/>
        </w:rPr>
        <w:t>Notes on Practice</w:t>
      </w:r>
      <w:r w:rsidRPr="00F61AD8">
        <w:rPr>
          <w:rFonts w:cs="Calibri"/>
          <w:color w:val="auto"/>
          <w:sz w:val="24"/>
          <w:szCs w:val="24"/>
        </w:rPr>
        <w:t>, “everything in matter is a vibration,” and write a brief essay.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11. After reading </w:t>
      </w:r>
      <w:r w:rsidRPr="00F61AD8">
        <w:rPr>
          <w:rFonts w:cs="Calibri"/>
          <w:b/>
          <w:color w:val="auto"/>
          <w:sz w:val="24"/>
          <w:szCs w:val="24"/>
        </w:rPr>
        <w:t>Notes on Practice</w:t>
      </w:r>
      <w:r w:rsidRPr="00F61AD8">
        <w:rPr>
          <w:rFonts w:cs="Calibri"/>
          <w:color w:val="auto"/>
          <w:sz w:val="24"/>
          <w:szCs w:val="24"/>
        </w:rPr>
        <w:t xml:space="preserve"> and the effects on impeding </w:t>
      </w:r>
      <w:r w:rsidRPr="00F61AD8">
        <w:rPr>
          <w:rFonts w:cs="Calibri"/>
          <w:i/>
          <w:color w:val="auto"/>
          <w:sz w:val="24"/>
          <w:szCs w:val="24"/>
        </w:rPr>
        <w:t>Prana</w:t>
      </w:r>
      <w:r w:rsidRPr="00F61AD8">
        <w:rPr>
          <w:rFonts w:cs="Calibri"/>
          <w:color w:val="auto"/>
          <w:sz w:val="24"/>
          <w:szCs w:val="24"/>
        </w:rPr>
        <w:t xml:space="preserve"> and memory, write a brief account in your own words.   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12. Which flowing </w:t>
      </w:r>
      <w:r w:rsidRPr="00F61AD8">
        <w:rPr>
          <w:rFonts w:cs="Calibri"/>
          <w:i/>
          <w:color w:val="auto"/>
          <w:sz w:val="24"/>
          <w:szCs w:val="24"/>
        </w:rPr>
        <w:t>vinyasa</w:t>
      </w:r>
      <w:r w:rsidRPr="00F61AD8">
        <w:rPr>
          <w:rFonts w:cs="Calibri"/>
          <w:color w:val="auto"/>
          <w:sz w:val="24"/>
          <w:szCs w:val="24"/>
        </w:rPr>
        <w:t xml:space="preserve"> can give a teacher an initial indicator of hyper-mobile joints in a student?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13. What yoga poses might be beneficial for the student to practice with hyper-mobile joints, and why? 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14. </w:t>
      </w:r>
      <w:r w:rsidRPr="00F61AD8">
        <w:rPr>
          <w:rFonts w:cs="Calibri"/>
          <w:i/>
          <w:color w:val="auto"/>
          <w:sz w:val="24"/>
          <w:szCs w:val="24"/>
        </w:rPr>
        <w:t>Prana</w:t>
      </w:r>
      <w:r w:rsidRPr="00F61AD8">
        <w:rPr>
          <w:rFonts w:cs="Calibri"/>
          <w:color w:val="auto"/>
          <w:sz w:val="24"/>
          <w:szCs w:val="24"/>
        </w:rPr>
        <w:t xml:space="preserve"> and life energy considerations for a pregnant woman means that she needs to_________________ (finish this sentence in your own words)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15. What is the difference between general exercise and </w:t>
      </w:r>
      <w:r w:rsidRPr="00F61AD8">
        <w:rPr>
          <w:rFonts w:cs="Calibri"/>
          <w:i/>
          <w:color w:val="auto"/>
          <w:sz w:val="24"/>
          <w:szCs w:val="24"/>
        </w:rPr>
        <w:t>Hatha</w:t>
      </w:r>
      <w:r w:rsidRPr="00F61AD8">
        <w:rPr>
          <w:rFonts w:cs="Calibri"/>
          <w:color w:val="auto"/>
          <w:sz w:val="24"/>
          <w:szCs w:val="24"/>
        </w:rPr>
        <w:t xml:space="preserve"> Yoga?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16. What is the value of practicing</w:t>
      </w:r>
      <w:r w:rsidRPr="00F61AD8">
        <w:rPr>
          <w:rFonts w:cs="Calibri"/>
          <w:i/>
          <w:color w:val="auto"/>
          <w:sz w:val="24"/>
          <w:szCs w:val="24"/>
        </w:rPr>
        <w:t xml:space="preserve"> </w:t>
      </w:r>
      <w:proofErr w:type="spellStart"/>
      <w:r w:rsidRPr="00F61AD8">
        <w:rPr>
          <w:rFonts w:cs="Calibri"/>
          <w:i/>
          <w:color w:val="auto"/>
          <w:sz w:val="24"/>
          <w:szCs w:val="24"/>
        </w:rPr>
        <w:t>mouna</w:t>
      </w:r>
      <w:proofErr w:type="spellEnd"/>
      <w:r w:rsidRPr="00F61AD8">
        <w:rPr>
          <w:rFonts w:cs="Calibri"/>
          <w:color w:val="auto"/>
          <w:sz w:val="24"/>
          <w:szCs w:val="24"/>
        </w:rPr>
        <w:t xml:space="preserve"> especially for women?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17. Describe a rotational </w:t>
      </w:r>
      <w:r w:rsidRPr="00F61AD8">
        <w:rPr>
          <w:rFonts w:cs="Calibri"/>
          <w:i/>
          <w:color w:val="auto"/>
          <w:sz w:val="24"/>
          <w:szCs w:val="24"/>
        </w:rPr>
        <w:t>Kriya</w:t>
      </w:r>
      <w:r w:rsidRPr="00F61AD8">
        <w:rPr>
          <w:rFonts w:cs="Calibri"/>
          <w:color w:val="auto"/>
          <w:sz w:val="24"/>
          <w:szCs w:val="24"/>
        </w:rPr>
        <w:t xml:space="preserve"> Yoga breathing technique.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18. Explain briefly your understanding of </w:t>
      </w:r>
      <w:proofErr w:type="spellStart"/>
      <w:r w:rsidRPr="00F61AD8">
        <w:rPr>
          <w:rFonts w:cs="Calibri"/>
          <w:i/>
          <w:color w:val="auto"/>
          <w:sz w:val="24"/>
          <w:szCs w:val="24"/>
        </w:rPr>
        <w:t>maya</w:t>
      </w:r>
      <w:proofErr w:type="spellEnd"/>
      <w:r w:rsidRPr="00F61AD8">
        <w:rPr>
          <w:rFonts w:cs="Calibri"/>
          <w:i/>
          <w:color w:val="auto"/>
          <w:sz w:val="24"/>
          <w:szCs w:val="24"/>
        </w:rPr>
        <w:t xml:space="preserve"> </w:t>
      </w:r>
      <w:r w:rsidRPr="00F61AD8">
        <w:rPr>
          <w:rFonts w:cs="Calibri"/>
          <w:color w:val="auto"/>
          <w:sz w:val="24"/>
          <w:szCs w:val="24"/>
        </w:rPr>
        <w:t>and how that can get in the way of our spiritual progress.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19. What does </w:t>
      </w:r>
      <w:proofErr w:type="spellStart"/>
      <w:r w:rsidRPr="00F61AD8">
        <w:rPr>
          <w:rFonts w:cs="Calibri"/>
          <w:i/>
          <w:color w:val="auto"/>
          <w:sz w:val="24"/>
          <w:szCs w:val="24"/>
        </w:rPr>
        <w:t>Avidya</w:t>
      </w:r>
      <w:proofErr w:type="spellEnd"/>
      <w:r w:rsidRPr="00F61AD8">
        <w:rPr>
          <w:rFonts w:cs="Calibri"/>
          <w:color w:val="auto"/>
          <w:sz w:val="24"/>
          <w:szCs w:val="24"/>
        </w:rPr>
        <w:t xml:space="preserve"> mean and why do you think that it is important to have a good memory?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lastRenderedPageBreak/>
        <w:t>20. Why do many people give up on a yoga practice?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21. Why is becoming more aware of the dream state so important?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22. What does the pelvis protect?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23. What happens to the body during the second half of pregnancy?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24. What can squatting help to train?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25.  When should squatting be avoided?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26. What is the core of the body?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27. What challenge to the spine does the prenatal woman experience?  </w:t>
      </w:r>
      <w:proofErr w:type="gramStart"/>
      <w:r w:rsidRPr="00F61AD8">
        <w:rPr>
          <w:rFonts w:cs="Calibri"/>
          <w:color w:val="auto"/>
          <w:sz w:val="24"/>
          <w:szCs w:val="24"/>
        </w:rPr>
        <w:t>and</w:t>
      </w:r>
      <w:proofErr w:type="gramEnd"/>
      <w:r w:rsidRPr="00F61AD8">
        <w:rPr>
          <w:rFonts w:cs="Calibri"/>
          <w:color w:val="auto"/>
          <w:sz w:val="24"/>
          <w:szCs w:val="24"/>
        </w:rPr>
        <w:t xml:space="preserve"> how can </w:t>
      </w:r>
      <w:r w:rsidRPr="00F61AD8">
        <w:rPr>
          <w:rFonts w:cs="Calibri"/>
          <w:i/>
          <w:color w:val="auto"/>
          <w:sz w:val="24"/>
          <w:szCs w:val="24"/>
        </w:rPr>
        <w:t>hatha</w:t>
      </w:r>
      <w:r w:rsidRPr="00F61AD8">
        <w:rPr>
          <w:rFonts w:cs="Calibri"/>
          <w:color w:val="auto"/>
          <w:sz w:val="24"/>
          <w:szCs w:val="24"/>
        </w:rPr>
        <w:t xml:space="preserve"> yoga help?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 xml:space="preserve">28.  </w:t>
      </w:r>
      <w:proofErr w:type="gramStart"/>
      <w:r w:rsidRPr="00F61AD8">
        <w:rPr>
          <w:rFonts w:cs="Calibri"/>
          <w:color w:val="auto"/>
          <w:sz w:val="24"/>
          <w:szCs w:val="24"/>
        </w:rPr>
        <w:t>From</w:t>
      </w:r>
      <w:proofErr w:type="gramEnd"/>
      <w:r w:rsidRPr="00F61AD8">
        <w:rPr>
          <w:rFonts w:cs="Calibri"/>
          <w:color w:val="auto"/>
          <w:sz w:val="24"/>
          <w:szCs w:val="24"/>
        </w:rPr>
        <w:t xml:space="preserve"> your own experience, what does “</w:t>
      </w:r>
      <w:r w:rsidRPr="00F61AD8">
        <w:rPr>
          <w:rFonts w:cs="Calibri"/>
          <w:i/>
          <w:color w:val="auto"/>
          <w:sz w:val="24"/>
          <w:szCs w:val="24"/>
        </w:rPr>
        <w:t xml:space="preserve">asana is a </w:t>
      </w:r>
      <w:proofErr w:type="spellStart"/>
      <w:r w:rsidRPr="00F61AD8">
        <w:rPr>
          <w:rFonts w:cs="Calibri"/>
          <w:i/>
          <w:color w:val="auto"/>
          <w:sz w:val="24"/>
          <w:szCs w:val="24"/>
        </w:rPr>
        <w:t>pranic</w:t>
      </w:r>
      <w:proofErr w:type="spellEnd"/>
      <w:r w:rsidRPr="00F61AD8">
        <w:rPr>
          <w:rFonts w:cs="Calibri"/>
          <w:i/>
          <w:color w:val="auto"/>
          <w:sz w:val="24"/>
          <w:szCs w:val="24"/>
        </w:rPr>
        <w:t xml:space="preserve"> model</w:t>
      </w:r>
      <w:r w:rsidRPr="00F61AD8">
        <w:rPr>
          <w:rFonts w:cs="Calibri"/>
          <w:color w:val="auto"/>
          <w:sz w:val="24"/>
          <w:szCs w:val="24"/>
        </w:rPr>
        <w:t>” mean?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29. What is the primary organ in pregnancy?</w:t>
      </w:r>
    </w:p>
    <w:p w:rsidR="00F61AD8" w:rsidRPr="00F61AD8" w:rsidRDefault="00F61AD8" w:rsidP="00F61AD8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F61AD8">
        <w:rPr>
          <w:rFonts w:cs="Calibri"/>
          <w:color w:val="auto"/>
          <w:sz w:val="24"/>
          <w:szCs w:val="24"/>
        </w:rPr>
        <w:t>30. What needs to work harder during pregnancy?</w:t>
      </w:r>
    </w:p>
    <w:p w:rsidR="004E35D8" w:rsidRDefault="004E35D8">
      <w:bookmarkStart w:id="0" w:name="_GoBack"/>
      <w:bookmarkEnd w:id="0"/>
    </w:p>
    <w:sectPr w:rsidR="004E35D8" w:rsidSect="00F61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8"/>
    <w:rsid w:val="004E35D8"/>
    <w:rsid w:val="00530CF1"/>
    <w:rsid w:val="00D853C7"/>
    <w:rsid w:val="00F6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8192-15B8-4181-B711-D24F2298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2015-06-16T22:43:00Z</dcterms:created>
  <dcterms:modified xsi:type="dcterms:W3CDTF">2015-06-16T22:44:00Z</dcterms:modified>
</cp:coreProperties>
</file>